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EAE8" w14:textId="77777777" w:rsidR="004A7AF1" w:rsidRDefault="004A7AF1" w:rsidP="00202A64">
      <w:pPr>
        <w:spacing w:after="120"/>
        <w:jc w:val="center"/>
      </w:pPr>
    </w:p>
    <w:p w14:paraId="020D65D0" w14:textId="694A9A8E" w:rsidR="004A7AF1" w:rsidRPr="00571550" w:rsidRDefault="00571550" w:rsidP="00202A64">
      <w:pPr>
        <w:spacing w:after="120"/>
        <w:jc w:val="center"/>
        <w:rPr>
          <w:b/>
          <w:bCs/>
          <w:u w:val="single"/>
        </w:rPr>
      </w:pPr>
      <w:r w:rsidRPr="00571550">
        <w:rPr>
          <w:b/>
          <w:bCs/>
          <w:u w:val="single"/>
        </w:rPr>
        <w:t>RAMOWY PROGRAM SPOTKANIA</w:t>
      </w:r>
    </w:p>
    <w:p w14:paraId="2C3939A1" w14:textId="77777777" w:rsidR="00F7269F" w:rsidRDefault="00F7269F" w:rsidP="009E0827">
      <w:pPr>
        <w:spacing w:after="120"/>
        <w:jc w:val="both"/>
        <w:rPr>
          <w:b/>
          <w:bCs/>
        </w:rPr>
      </w:pPr>
    </w:p>
    <w:p w14:paraId="26961542" w14:textId="76A4D2D5" w:rsidR="00DE622E" w:rsidRPr="009E0827" w:rsidRDefault="00DE622E" w:rsidP="009E0827">
      <w:pPr>
        <w:spacing w:after="120"/>
        <w:jc w:val="both"/>
        <w:rPr>
          <w:b/>
        </w:rPr>
      </w:pPr>
      <w:r w:rsidRPr="009E0827">
        <w:rPr>
          <w:b/>
        </w:rPr>
        <w:t>Otwarcie spotkania</w:t>
      </w:r>
      <w:r w:rsidR="00D03703" w:rsidRPr="009E0827">
        <w:rPr>
          <w:b/>
        </w:rPr>
        <w:t xml:space="preserve"> i przywitanie uczestników</w:t>
      </w:r>
    </w:p>
    <w:p w14:paraId="61278C5F" w14:textId="73131594" w:rsidR="005253D4" w:rsidRPr="0076767D" w:rsidRDefault="00D03703" w:rsidP="00DC305B">
      <w:pPr>
        <w:pStyle w:val="Akapitzlist"/>
        <w:numPr>
          <w:ilvl w:val="0"/>
          <w:numId w:val="14"/>
        </w:numPr>
        <w:spacing w:after="360"/>
        <w:jc w:val="both"/>
        <w:rPr>
          <w:i/>
          <w:iCs/>
        </w:rPr>
      </w:pPr>
      <w:r w:rsidRPr="00D03703">
        <w:t>Pełnomocnik Zarządu Województwa Wielkopolskiego ds. restrukturyzacji Wielkopolski Wschodniej</w:t>
      </w:r>
      <w:r w:rsidR="0076767D">
        <w:t xml:space="preserve"> - </w:t>
      </w:r>
      <w:r w:rsidRPr="0076767D">
        <w:rPr>
          <w:b/>
          <w:bCs/>
          <w:i/>
          <w:iCs/>
        </w:rPr>
        <w:t>Prezes Zarządu Agencji Rozwoju Regionalnego S.A. w Koninie</w:t>
      </w:r>
      <w:r w:rsidR="006554F6" w:rsidRPr="0076767D">
        <w:rPr>
          <w:b/>
          <w:bCs/>
          <w:i/>
          <w:iCs/>
        </w:rPr>
        <w:t xml:space="preserve"> </w:t>
      </w:r>
      <w:r w:rsidR="008A2745" w:rsidRPr="0076767D">
        <w:rPr>
          <w:b/>
          <w:bCs/>
          <w:i/>
          <w:iCs/>
        </w:rPr>
        <w:t>-</w:t>
      </w:r>
      <w:r w:rsidRPr="0076767D">
        <w:rPr>
          <w:b/>
          <w:bCs/>
          <w:i/>
          <w:iCs/>
        </w:rPr>
        <w:t xml:space="preserve"> </w:t>
      </w:r>
      <w:r w:rsidR="00DE622E" w:rsidRPr="0076767D">
        <w:rPr>
          <w:b/>
          <w:bCs/>
          <w:i/>
          <w:iCs/>
        </w:rPr>
        <w:t>Maciej S</w:t>
      </w:r>
      <w:r w:rsidRPr="0076767D">
        <w:rPr>
          <w:b/>
          <w:bCs/>
          <w:i/>
          <w:iCs/>
        </w:rPr>
        <w:t>ytek</w:t>
      </w:r>
    </w:p>
    <w:p w14:paraId="7156D5D3" w14:textId="77777777" w:rsidR="00F7269F" w:rsidRDefault="00F7269F" w:rsidP="00F7269F">
      <w:pPr>
        <w:pStyle w:val="Akapitzlist"/>
        <w:spacing w:after="360"/>
        <w:jc w:val="both"/>
      </w:pPr>
    </w:p>
    <w:p w14:paraId="53CC69E3" w14:textId="11AC5577" w:rsidR="00C35DED" w:rsidRPr="0076767D" w:rsidRDefault="00DC305B" w:rsidP="00C35DED">
      <w:pPr>
        <w:pStyle w:val="Akapitzlist"/>
        <w:numPr>
          <w:ilvl w:val="0"/>
          <w:numId w:val="14"/>
        </w:numPr>
        <w:spacing w:after="360"/>
        <w:jc w:val="both"/>
        <w:rPr>
          <w:b/>
          <w:bCs/>
          <w:i/>
          <w:iCs/>
        </w:rPr>
      </w:pPr>
      <w:r>
        <w:t>P</w:t>
      </w:r>
      <w:r w:rsidRPr="00DC305B">
        <w:t xml:space="preserve">rezentacja nt. projektu </w:t>
      </w:r>
      <w:r w:rsidRPr="0090428D">
        <w:t xml:space="preserve">„Budowa i promocja marki: Wielkopolska Dolina Energii” </w:t>
      </w:r>
      <w:r w:rsidRPr="0090428D">
        <w:br/>
        <w:t>w ramach Poddziałania 1.4.2 „Promocja gospodarcza regionu ”</w:t>
      </w:r>
      <w:r w:rsidRPr="00DC305B">
        <w:rPr>
          <w:b/>
          <w:bCs/>
        </w:rPr>
        <w:t xml:space="preserve"> </w:t>
      </w:r>
      <w:r w:rsidRPr="00C35DED">
        <w:t xml:space="preserve">– </w:t>
      </w:r>
      <w:r w:rsidR="00C35DED" w:rsidRPr="0076767D">
        <w:rPr>
          <w:b/>
          <w:bCs/>
          <w:i/>
          <w:iCs/>
        </w:rPr>
        <w:t xml:space="preserve">Kierownik projektu - </w:t>
      </w:r>
      <w:r w:rsidRPr="0076767D">
        <w:rPr>
          <w:b/>
          <w:bCs/>
          <w:i/>
          <w:iCs/>
        </w:rPr>
        <w:t xml:space="preserve">Monika </w:t>
      </w:r>
      <w:proofErr w:type="spellStart"/>
      <w:r w:rsidRPr="0076767D">
        <w:rPr>
          <w:b/>
          <w:bCs/>
          <w:i/>
          <w:iCs/>
        </w:rPr>
        <w:t>Bielakowska-Kasznia</w:t>
      </w:r>
      <w:proofErr w:type="spellEnd"/>
      <w:r w:rsidRPr="0076767D">
        <w:rPr>
          <w:b/>
          <w:bCs/>
          <w:i/>
          <w:iCs/>
        </w:rPr>
        <w:t xml:space="preserve"> </w:t>
      </w:r>
    </w:p>
    <w:p w14:paraId="17EEF9B7" w14:textId="77777777" w:rsidR="00EB1E3C" w:rsidRDefault="00EB1E3C" w:rsidP="00EB1E3C">
      <w:pPr>
        <w:pStyle w:val="Akapitzlist"/>
      </w:pPr>
    </w:p>
    <w:p w14:paraId="6F7A1780" w14:textId="0D6978E9" w:rsidR="009139F9" w:rsidRPr="0076767D" w:rsidRDefault="00AE2DF2" w:rsidP="009139F9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</w:rPr>
        <w:t>Możliwości d</w:t>
      </w:r>
      <w:r w:rsidR="00EB1E3C" w:rsidRPr="00EB1E3C">
        <w:rPr>
          <w:b/>
          <w:bCs/>
        </w:rPr>
        <w:t>otac</w:t>
      </w:r>
      <w:r>
        <w:rPr>
          <w:b/>
          <w:bCs/>
        </w:rPr>
        <w:t>yjne</w:t>
      </w:r>
      <w:r w:rsidR="00EB1E3C" w:rsidRPr="00EB1E3C">
        <w:rPr>
          <w:b/>
          <w:bCs/>
        </w:rPr>
        <w:t xml:space="preserve"> dla firm w perspektywie unijnej 2021-2027</w:t>
      </w:r>
      <w:r w:rsidR="0076767D">
        <w:rPr>
          <w:b/>
          <w:bCs/>
        </w:rPr>
        <w:t xml:space="preserve"> </w:t>
      </w:r>
      <w:r w:rsidR="009139F9" w:rsidRPr="00EB1E3C">
        <w:rPr>
          <w:b/>
          <w:bCs/>
        </w:rPr>
        <w:t xml:space="preserve">- </w:t>
      </w:r>
      <w:r w:rsidR="009139F9" w:rsidRPr="0076767D">
        <w:rPr>
          <w:b/>
          <w:bCs/>
          <w:i/>
          <w:iCs/>
        </w:rPr>
        <w:t>ekspert ds. przedsiębiorczości – Beata Wieliczko</w:t>
      </w:r>
    </w:p>
    <w:p w14:paraId="4F6B7738" w14:textId="77777777" w:rsidR="009139F9" w:rsidRPr="0076767D" w:rsidRDefault="009139F9" w:rsidP="009139F9">
      <w:pPr>
        <w:spacing w:after="0" w:line="240" w:lineRule="auto"/>
        <w:jc w:val="both"/>
        <w:rPr>
          <w:b/>
          <w:bCs/>
          <w:i/>
          <w:iCs/>
          <w:u w:val="single"/>
        </w:rPr>
      </w:pPr>
    </w:p>
    <w:p w14:paraId="2070D746" w14:textId="3E7FC4F3" w:rsidR="00AA6897" w:rsidRPr="00AA6897" w:rsidRDefault="00AA6897" w:rsidP="00AA6897">
      <w:pPr>
        <w:pStyle w:val="Akapitzlist"/>
        <w:numPr>
          <w:ilvl w:val="0"/>
          <w:numId w:val="14"/>
        </w:numPr>
        <w:spacing w:after="360"/>
        <w:jc w:val="both"/>
      </w:pPr>
      <w:r w:rsidRPr="00EB1E3C">
        <w:rPr>
          <w:b/>
          <w:bCs/>
        </w:rPr>
        <w:t>Programy dotacji dla firm w latach 2021-2027</w:t>
      </w:r>
      <w:r w:rsidRPr="00AA6897">
        <w:t xml:space="preserve"> :</w:t>
      </w:r>
    </w:p>
    <w:p w14:paraId="23FF4B02" w14:textId="77777777" w:rsidR="00AA6897" w:rsidRPr="00AA6897" w:rsidRDefault="00AA6897" w:rsidP="00AA6897">
      <w:pPr>
        <w:pStyle w:val="Akapitzlist"/>
        <w:numPr>
          <w:ilvl w:val="0"/>
          <w:numId w:val="22"/>
        </w:numPr>
        <w:spacing w:after="360"/>
        <w:jc w:val="both"/>
      </w:pPr>
      <w:r w:rsidRPr="00AA6897">
        <w:t>Plan Sprawiedliwej Transformacji dla Wielkopolski Wschodniej</w:t>
      </w:r>
    </w:p>
    <w:p w14:paraId="13ED5682" w14:textId="2A5F497E" w:rsidR="00AA6897" w:rsidRDefault="00AA6897" w:rsidP="00AA6897">
      <w:pPr>
        <w:pStyle w:val="Akapitzlist"/>
        <w:numPr>
          <w:ilvl w:val="0"/>
          <w:numId w:val="22"/>
        </w:numPr>
        <w:spacing w:after="360"/>
        <w:jc w:val="both"/>
      </w:pPr>
      <w:r w:rsidRPr="00AA6897">
        <w:t>Fundusze unijne na poziomie krajowym i regionalnym - Umowa Partnerstwa</w:t>
      </w:r>
    </w:p>
    <w:p w14:paraId="2493214B" w14:textId="77777777" w:rsidR="00AA6897" w:rsidRPr="00AA6897" w:rsidRDefault="00AA6897" w:rsidP="00EB1E3C">
      <w:pPr>
        <w:pStyle w:val="Akapitzlist"/>
        <w:spacing w:after="360"/>
        <w:ind w:left="1080"/>
        <w:jc w:val="both"/>
      </w:pPr>
    </w:p>
    <w:p w14:paraId="131C7758" w14:textId="3A6B51DC" w:rsidR="00AA6897" w:rsidRPr="00AA6897" w:rsidRDefault="00AA6897" w:rsidP="00AA6897">
      <w:pPr>
        <w:pStyle w:val="Akapitzlist"/>
        <w:numPr>
          <w:ilvl w:val="0"/>
          <w:numId w:val="14"/>
        </w:numPr>
        <w:spacing w:after="360"/>
        <w:jc w:val="both"/>
      </w:pPr>
      <w:r w:rsidRPr="00EB1E3C">
        <w:rPr>
          <w:b/>
          <w:bCs/>
        </w:rPr>
        <w:t>Przemysł 4.0 – koncepcja rozwoju, która będzie silnie wspierana w nowej perspektywie funduszy UE</w:t>
      </w:r>
      <w:r w:rsidR="00EB1E3C">
        <w:rPr>
          <w:b/>
          <w:bCs/>
        </w:rPr>
        <w:t>:</w:t>
      </w:r>
      <w:r w:rsidRPr="00AA6897">
        <w:t xml:space="preserve"> </w:t>
      </w:r>
    </w:p>
    <w:p w14:paraId="461B34B3" w14:textId="7C1E578E" w:rsidR="00AA6897" w:rsidRPr="00AA6897" w:rsidRDefault="00EB1E3C" w:rsidP="00AA6897">
      <w:pPr>
        <w:pStyle w:val="Akapitzlist"/>
        <w:numPr>
          <w:ilvl w:val="0"/>
          <w:numId w:val="23"/>
        </w:numPr>
        <w:spacing w:after="360"/>
        <w:jc w:val="both"/>
      </w:pPr>
      <w:r>
        <w:t>Koncepcja</w:t>
      </w:r>
      <w:r w:rsidR="00AA6897" w:rsidRPr="00AA6897">
        <w:t xml:space="preserve"> Przemysłu 4.0</w:t>
      </w:r>
    </w:p>
    <w:p w14:paraId="1CC186AE" w14:textId="7CE98E80" w:rsidR="00AA6897" w:rsidRPr="00AA6897" w:rsidRDefault="00AA6897" w:rsidP="00AA6897">
      <w:pPr>
        <w:pStyle w:val="Akapitzlist"/>
        <w:numPr>
          <w:ilvl w:val="0"/>
          <w:numId w:val="23"/>
        </w:numPr>
        <w:spacing w:after="360"/>
        <w:jc w:val="both"/>
      </w:pPr>
      <w:r w:rsidRPr="00AA6897">
        <w:t>Program pilotażowy PARP „Przemysł 4.0” – wstęp do przyszłych programów dotacji dla firm sektora M</w:t>
      </w:r>
      <w:r w:rsidR="00AE2DF2">
        <w:t>Ś</w:t>
      </w:r>
      <w:r w:rsidRPr="00AA6897">
        <w:t>P (zasady udziału, kryteria oceny)</w:t>
      </w:r>
    </w:p>
    <w:p w14:paraId="475877E9" w14:textId="025979AC" w:rsidR="00AA6897" w:rsidRDefault="00CC0D1F" w:rsidP="00AA6897">
      <w:pPr>
        <w:pStyle w:val="Akapitzlist"/>
        <w:numPr>
          <w:ilvl w:val="0"/>
          <w:numId w:val="23"/>
        </w:numPr>
        <w:spacing w:after="360"/>
        <w:jc w:val="both"/>
      </w:pPr>
      <w:r>
        <w:t>„</w:t>
      </w:r>
      <w:r w:rsidR="00AA6897" w:rsidRPr="00AA6897">
        <w:t>Mapa drogowa</w:t>
      </w:r>
      <w:r>
        <w:t>”</w:t>
      </w:r>
      <w:r w:rsidR="00AA6897" w:rsidRPr="00AA6897">
        <w:t xml:space="preserve"> jako baza przyszłych projektów </w:t>
      </w:r>
    </w:p>
    <w:p w14:paraId="061EDE80" w14:textId="77777777" w:rsidR="00EB1E3C" w:rsidRDefault="00EB1E3C" w:rsidP="00EB1E3C">
      <w:pPr>
        <w:pStyle w:val="Akapitzlist"/>
        <w:spacing w:after="360"/>
        <w:ind w:left="1080"/>
        <w:jc w:val="both"/>
      </w:pPr>
    </w:p>
    <w:p w14:paraId="7B504AD8" w14:textId="30FDC124" w:rsidR="00AA6897" w:rsidRPr="00AA6897" w:rsidRDefault="00AA6897" w:rsidP="00EB1E3C">
      <w:pPr>
        <w:pStyle w:val="Akapitzlist"/>
        <w:numPr>
          <w:ilvl w:val="0"/>
          <w:numId w:val="14"/>
        </w:numPr>
        <w:spacing w:after="360"/>
        <w:jc w:val="both"/>
      </w:pPr>
      <w:r w:rsidRPr="00EB1E3C">
        <w:rPr>
          <w:b/>
          <w:bCs/>
        </w:rPr>
        <w:t>Możliwości rozwoju firm MŚP z Wielkopolski Wschodniej i promowanie nowych produktów/usług/technologii na rynkach zagranicznych</w:t>
      </w:r>
      <w:r w:rsidR="00F8482D">
        <w:t xml:space="preserve"> </w:t>
      </w:r>
      <w:r w:rsidR="00C50732">
        <w:t>–</w:t>
      </w:r>
      <w:r w:rsidR="00F8482D">
        <w:t xml:space="preserve"> </w:t>
      </w:r>
      <w:r w:rsidR="00C50732">
        <w:t xml:space="preserve">prezentacja, </w:t>
      </w:r>
      <w:r w:rsidR="00260A8C">
        <w:t>o</w:t>
      </w:r>
      <w:r w:rsidR="00F8482D" w:rsidRPr="00F8482D">
        <w:t>pinie i dyskusja uczestników spotkania</w:t>
      </w:r>
    </w:p>
    <w:p w14:paraId="26E74EFD" w14:textId="1D0F7AE1" w:rsidR="00DE622E" w:rsidRPr="00D76536" w:rsidRDefault="00DE622E" w:rsidP="00202A64">
      <w:pPr>
        <w:spacing w:after="360"/>
        <w:jc w:val="center"/>
      </w:pPr>
      <w:r w:rsidRPr="00D76536">
        <w:rPr>
          <w:b/>
        </w:rPr>
        <w:t>Podsumowanie spotkania</w:t>
      </w:r>
    </w:p>
    <w:sectPr w:rsidR="00DE622E" w:rsidRPr="00D765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4BD4" w14:textId="77777777" w:rsidR="00472953" w:rsidRDefault="00472953" w:rsidP="006B5A18">
      <w:pPr>
        <w:spacing w:after="0" w:line="240" w:lineRule="auto"/>
      </w:pPr>
      <w:r>
        <w:separator/>
      </w:r>
    </w:p>
  </w:endnote>
  <w:endnote w:type="continuationSeparator" w:id="0">
    <w:p w14:paraId="6349BD80" w14:textId="77777777" w:rsidR="00472953" w:rsidRDefault="00472953" w:rsidP="006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82CE" w14:textId="011BEFAB" w:rsidR="00951D14" w:rsidRDefault="00951D14">
    <w:pPr>
      <w:pStyle w:val="Stopka"/>
    </w:pPr>
    <w:r>
      <w:rPr>
        <w:noProof/>
      </w:rPr>
      <w:drawing>
        <wp:inline distT="0" distB="0" distL="0" distR="0" wp14:anchorId="4E8F6856" wp14:editId="11804677">
          <wp:extent cx="5761355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9F3D" w14:textId="77777777" w:rsidR="00472953" w:rsidRDefault="00472953" w:rsidP="006B5A18">
      <w:pPr>
        <w:spacing w:after="0" w:line="240" w:lineRule="auto"/>
      </w:pPr>
      <w:r>
        <w:separator/>
      </w:r>
    </w:p>
  </w:footnote>
  <w:footnote w:type="continuationSeparator" w:id="0">
    <w:p w14:paraId="42BB4EF2" w14:textId="77777777" w:rsidR="00472953" w:rsidRDefault="00472953" w:rsidP="006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417D" w14:textId="34D78AF7" w:rsidR="00F84EDA" w:rsidRDefault="00F84EDA" w:rsidP="000D49E4">
    <w:pPr>
      <w:pStyle w:val="Nagwek"/>
      <w:jc w:val="center"/>
    </w:pPr>
    <w:r>
      <w:rPr>
        <w:noProof/>
      </w:rPr>
      <w:drawing>
        <wp:inline distT="0" distB="0" distL="0" distR="0" wp14:anchorId="6339317B" wp14:editId="39BECAEE">
          <wp:extent cx="2305050" cy="682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DE_haslo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81" cy="6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19"/>
    <w:multiLevelType w:val="hybridMultilevel"/>
    <w:tmpl w:val="C804C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7DC"/>
    <w:multiLevelType w:val="hybridMultilevel"/>
    <w:tmpl w:val="7424F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D39DC"/>
    <w:multiLevelType w:val="hybridMultilevel"/>
    <w:tmpl w:val="F51E3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04E80"/>
    <w:multiLevelType w:val="hybridMultilevel"/>
    <w:tmpl w:val="DD801B40"/>
    <w:lvl w:ilvl="0" w:tplc="54F46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u w:color="002060"/>
      </w:rPr>
    </w:lvl>
    <w:lvl w:ilvl="1" w:tplc="20DE4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55A4"/>
    <w:multiLevelType w:val="hybridMultilevel"/>
    <w:tmpl w:val="8208E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448FB"/>
    <w:multiLevelType w:val="hybridMultilevel"/>
    <w:tmpl w:val="F1C4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8A2"/>
    <w:multiLevelType w:val="hybridMultilevel"/>
    <w:tmpl w:val="0F2684FE"/>
    <w:lvl w:ilvl="0" w:tplc="4AB2E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1D78"/>
    <w:multiLevelType w:val="hybridMultilevel"/>
    <w:tmpl w:val="864EDD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705D"/>
    <w:multiLevelType w:val="hybridMultilevel"/>
    <w:tmpl w:val="E63884BE"/>
    <w:lvl w:ilvl="0" w:tplc="0B2ACF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7210"/>
    <w:multiLevelType w:val="hybridMultilevel"/>
    <w:tmpl w:val="F9E6AA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1D5F"/>
    <w:multiLevelType w:val="hybridMultilevel"/>
    <w:tmpl w:val="5B8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E37ED"/>
    <w:multiLevelType w:val="hybridMultilevel"/>
    <w:tmpl w:val="74B8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6107"/>
    <w:multiLevelType w:val="hybridMultilevel"/>
    <w:tmpl w:val="3856C006"/>
    <w:lvl w:ilvl="0" w:tplc="4AE49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22B3E"/>
    <w:multiLevelType w:val="hybridMultilevel"/>
    <w:tmpl w:val="1BB67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B02871"/>
    <w:multiLevelType w:val="hybridMultilevel"/>
    <w:tmpl w:val="99246F90"/>
    <w:lvl w:ilvl="0" w:tplc="9112F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B70282"/>
    <w:multiLevelType w:val="hybridMultilevel"/>
    <w:tmpl w:val="E4461580"/>
    <w:lvl w:ilvl="0" w:tplc="54F46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u w:color="002060"/>
      </w:rPr>
    </w:lvl>
    <w:lvl w:ilvl="1" w:tplc="20DE4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D05A5"/>
    <w:multiLevelType w:val="hybridMultilevel"/>
    <w:tmpl w:val="655CF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051A9"/>
    <w:multiLevelType w:val="hybridMultilevel"/>
    <w:tmpl w:val="2A26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1155B"/>
    <w:multiLevelType w:val="hybridMultilevel"/>
    <w:tmpl w:val="0778EF92"/>
    <w:lvl w:ilvl="0" w:tplc="54F46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u w:color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F5B82"/>
    <w:multiLevelType w:val="hybridMultilevel"/>
    <w:tmpl w:val="D3282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1515C"/>
    <w:multiLevelType w:val="hybridMultilevel"/>
    <w:tmpl w:val="64A0C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4C5E97"/>
    <w:multiLevelType w:val="hybridMultilevel"/>
    <w:tmpl w:val="1D1E6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12B7D"/>
    <w:multiLevelType w:val="hybridMultilevel"/>
    <w:tmpl w:val="3FE80C16"/>
    <w:lvl w:ilvl="0" w:tplc="15885E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19"/>
  </w:num>
  <w:num w:numId="12">
    <w:abstractNumId w:val="4"/>
  </w:num>
  <w:num w:numId="13">
    <w:abstractNumId w:val="11"/>
  </w:num>
  <w:num w:numId="14">
    <w:abstractNumId w:val="22"/>
  </w:num>
  <w:num w:numId="15">
    <w:abstractNumId w:val="5"/>
  </w:num>
  <w:num w:numId="16">
    <w:abstractNumId w:val="17"/>
  </w:num>
  <w:num w:numId="17">
    <w:abstractNumId w:val="21"/>
  </w:num>
  <w:num w:numId="18">
    <w:abstractNumId w:val="16"/>
  </w:num>
  <w:num w:numId="19">
    <w:abstractNumId w:val="10"/>
  </w:num>
  <w:num w:numId="20">
    <w:abstractNumId w:val="12"/>
  </w:num>
  <w:num w:numId="21">
    <w:abstractNumId w:val="1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50"/>
    <w:rsid w:val="00065405"/>
    <w:rsid w:val="00073864"/>
    <w:rsid w:val="000B00FE"/>
    <w:rsid w:val="000D2349"/>
    <w:rsid w:val="000D49E4"/>
    <w:rsid w:val="001213B1"/>
    <w:rsid w:val="00165D7C"/>
    <w:rsid w:val="0019382A"/>
    <w:rsid w:val="001A66E2"/>
    <w:rsid w:val="001C24E7"/>
    <w:rsid w:val="00202A64"/>
    <w:rsid w:val="00260A8C"/>
    <w:rsid w:val="002736C0"/>
    <w:rsid w:val="002A7D44"/>
    <w:rsid w:val="002D6621"/>
    <w:rsid w:val="00363F72"/>
    <w:rsid w:val="00364600"/>
    <w:rsid w:val="003B7684"/>
    <w:rsid w:val="003F0509"/>
    <w:rsid w:val="004048F1"/>
    <w:rsid w:val="00421630"/>
    <w:rsid w:val="004260C8"/>
    <w:rsid w:val="0046664C"/>
    <w:rsid w:val="00472953"/>
    <w:rsid w:val="004A7AF1"/>
    <w:rsid w:val="004F432F"/>
    <w:rsid w:val="005253D4"/>
    <w:rsid w:val="00571550"/>
    <w:rsid w:val="005741D3"/>
    <w:rsid w:val="00583F8A"/>
    <w:rsid w:val="0059276D"/>
    <w:rsid w:val="005B7C2C"/>
    <w:rsid w:val="005D08CB"/>
    <w:rsid w:val="0064647F"/>
    <w:rsid w:val="00651BF0"/>
    <w:rsid w:val="006554F6"/>
    <w:rsid w:val="00655741"/>
    <w:rsid w:val="00676125"/>
    <w:rsid w:val="00691615"/>
    <w:rsid w:val="006B5A18"/>
    <w:rsid w:val="007156E0"/>
    <w:rsid w:val="0072249F"/>
    <w:rsid w:val="00722C35"/>
    <w:rsid w:val="007306DB"/>
    <w:rsid w:val="0075688C"/>
    <w:rsid w:val="0076767D"/>
    <w:rsid w:val="0080324E"/>
    <w:rsid w:val="00810744"/>
    <w:rsid w:val="0083527E"/>
    <w:rsid w:val="00837B90"/>
    <w:rsid w:val="008A2239"/>
    <w:rsid w:val="008A23A2"/>
    <w:rsid w:val="008A2745"/>
    <w:rsid w:val="008B6CD0"/>
    <w:rsid w:val="008C29AF"/>
    <w:rsid w:val="0090428D"/>
    <w:rsid w:val="00907849"/>
    <w:rsid w:val="00912A82"/>
    <w:rsid w:val="009139F9"/>
    <w:rsid w:val="00923F50"/>
    <w:rsid w:val="00951950"/>
    <w:rsid w:val="00951D14"/>
    <w:rsid w:val="00983EED"/>
    <w:rsid w:val="00990AE8"/>
    <w:rsid w:val="009E0827"/>
    <w:rsid w:val="009E3A03"/>
    <w:rsid w:val="00A1220A"/>
    <w:rsid w:val="00A3050E"/>
    <w:rsid w:val="00A40B91"/>
    <w:rsid w:val="00AA2C1E"/>
    <w:rsid w:val="00AA6897"/>
    <w:rsid w:val="00AB7817"/>
    <w:rsid w:val="00AE2DF2"/>
    <w:rsid w:val="00B01503"/>
    <w:rsid w:val="00B07CB4"/>
    <w:rsid w:val="00B538EB"/>
    <w:rsid w:val="00B769FA"/>
    <w:rsid w:val="00BA7E93"/>
    <w:rsid w:val="00BC12BF"/>
    <w:rsid w:val="00BF2E12"/>
    <w:rsid w:val="00BF4CDF"/>
    <w:rsid w:val="00C229CD"/>
    <w:rsid w:val="00C32697"/>
    <w:rsid w:val="00C35DED"/>
    <w:rsid w:val="00C50732"/>
    <w:rsid w:val="00C6720B"/>
    <w:rsid w:val="00CC0D1F"/>
    <w:rsid w:val="00CF6204"/>
    <w:rsid w:val="00D03703"/>
    <w:rsid w:val="00D76536"/>
    <w:rsid w:val="00D84496"/>
    <w:rsid w:val="00DA61E2"/>
    <w:rsid w:val="00DC305B"/>
    <w:rsid w:val="00DD62EF"/>
    <w:rsid w:val="00DE24A7"/>
    <w:rsid w:val="00DE622E"/>
    <w:rsid w:val="00E001B4"/>
    <w:rsid w:val="00E2762B"/>
    <w:rsid w:val="00E52976"/>
    <w:rsid w:val="00E952A1"/>
    <w:rsid w:val="00E96775"/>
    <w:rsid w:val="00EB1E3C"/>
    <w:rsid w:val="00EC391C"/>
    <w:rsid w:val="00EE3D13"/>
    <w:rsid w:val="00EE6F86"/>
    <w:rsid w:val="00F1723E"/>
    <w:rsid w:val="00F440BC"/>
    <w:rsid w:val="00F7269F"/>
    <w:rsid w:val="00F77E7E"/>
    <w:rsid w:val="00F802F7"/>
    <w:rsid w:val="00F8482D"/>
    <w:rsid w:val="00F84EDA"/>
    <w:rsid w:val="00FB5659"/>
    <w:rsid w:val="00FC0393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8DFD"/>
  <w15:chartTrackingRefBased/>
  <w15:docId w15:val="{3E22D49D-5B07-4F0D-8907-A7B8294F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3F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62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A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A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A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90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8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DA"/>
  </w:style>
  <w:style w:type="paragraph" w:styleId="Stopka">
    <w:name w:val="footer"/>
    <w:basedOn w:val="Normalny"/>
    <w:link w:val="StopkaZnak"/>
    <w:uiPriority w:val="99"/>
    <w:unhideWhenUsed/>
    <w:rsid w:val="00F8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DA"/>
  </w:style>
  <w:style w:type="character" w:styleId="Odwoaniedokomentarza">
    <w:name w:val="annotation reference"/>
    <w:basedOn w:val="Domylnaczcionkaakapitu"/>
    <w:uiPriority w:val="99"/>
    <w:semiHidden/>
    <w:unhideWhenUsed/>
    <w:rsid w:val="004A7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A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A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0511-8C21-4FED-8F50-340F3E31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Broniszewska</dc:creator>
  <cp:keywords/>
  <dc:description/>
  <cp:lastModifiedBy>user</cp:lastModifiedBy>
  <cp:revision>2</cp:revision>
  <cp:lastPrinted>2020-05-27T12:18:00Z</cp:lastPrinted>
  <dcterms:created xsi:type="dcterms:W3CDTF">2021-06-14T08:31:00Z</dcterms:created>
  <dcterms:modified xsi:type="dcterms:W3CDTF">2021-06-14T08:31:00Z</dcterms:modified>
</cp:coreProperties>
</file>